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4A299">
      <w:pPr>
        <w:jc w:val="center"/>
        <w:rPr>
          <w:rFonts w:hint="default" w:ascii="Segoe UI" w:hAnsi="Segoe UI" w:eastAsia="Segoe UI" w:cs="Segoe UI"/>
          <w:b/>
          <w:bCs/>
          <w:i w:val="0"/>
          <w:iCs w:val="0"/>
          <w:caps w:val="0"/>
          <w:color w:val="000000"/>
          <w:spacing w:val="0"/>
          <w:sz w:val="30"/>
          <w:szCs w:val="30"/>
        </w:rPr>
      </w:pPr>
      <w:r>
        <w:rPr>
          <w:rFonts w:ascii="Segoe UI" w:hAnsi="Segoe UI" w:eastAsia="Segoe UI" w:cs="Segoe UI"/>
          <w:b/>
          <w:bCs/>
          <w:i w:val="0"/>
          <w:iCs w:val="0"/>
          <w:caps w:val="0"/>
          <w:color w:val="000000"/>
          <w:spacing w:val="0"/>
          <w:sz w:val="30"/>
          <w:szCs w:val="30"/>
        </w:rPr>
        <w:t>2024</w:t>
      </w:r>
      <w:r>
        <w:rPr>
          <w:rFonts w:hint="default" w:ascii="Segoe UI" w:hAnsi="Segoe UI" w:eastAsia="Segoe UI" w:cs="Segoe UI"/>
          <w:b/>
          <w:bCs/>
          <w:i w:val="0"/>
          <w:iCs w:val="0"/>
          <w:caps w:val="0"/>
          <w:color w:val="000000"/>
          <w:spacing w:val="0"/>
          <w:sz w:val="30"/>
          <w:szCs w:val="30"/>
        </w:rPr>
        <w:t>年度民众医院软件系统维护采购项目</w:t>
      </w:r>
    </w:p>
    <w:p w14:paraId="335ED5D5">
      <w:pPr>
        <w:jc w:val="center"/>
        <w:rPr>
          <w:b/>
          <w:sz w:val="32"/>
          <w:szCs w:val="32"/>
        </w:rPr>
      </w:pPr>
      <w:bookmarkStart w:id="0" w:name="_GoBack"/>
      <w:bookmarkEnd w:id="0"/>
      <w:r>
        <w:rPr>
          <w:rFonts w:hint="eastAsia"/>
          <w:b/>
          <w:sz w:val="32"/>
          <w:szCs w:val="32"/>
        </w:rPr>
        <w:t>单一来源采购公告</w:t>
      </w:r>
    </w:p>
    <w:p w14:paraId="3CB6A431">
      <w:pPr>
        <w:ind w:firstLine="562" w:firstLineChars="200"/>
        <w:rPr>
          <w:b/>
          <w:bCs/>
          <w:sz w:val="28"/>
          <w:szCs w:val="28"/>
        </w:rPr>
      </w:pPr>
      <w:r>
        <w:rPr>
          <w:rFonts w:hint="eastAsia"/>
          <w:b/>
          <w:bCs/>
          <w:sz w:val="28"/>
          <w:szCs w:val="28"/>
        </w:rPr>
        <w:t>一、项目信息</w:t>
      </w:r>
    </w:p>
    <w:p w14:paraId="7C99A0BF">
      <w:pPr>
        <w:ind w:firstLine="560" w:firstLineChars="200"/>
        <w:rPr>
          <w:sz w:val="28"/>
          <w:szCs w:val="28"/>
        </w:rPr>
      </w:pPr>
      <w:r>
        <w:rPr>
          <w:rFonts w:hint="eastAsia"/>
          <w:sz w:val="28"/>
          <w:szCs w:val="28"/>
        </w:rPr>
        <w:t>（一）项目名称：2024年度民众医院软件系统维护采购项目</w:t>
      </w:r>
    </w:p>
    <w:p w14:paraId="5CA7BAEC">
      <w:pPr>
        <w:ind w:firstLine="560" w:firstLineChars="200"/>
        <w:rPr>
          <w:sz w:val="28"/>
          <w:szCs w:val="28"/>
        </w:rPr>
      </w:pPr>
      <w:r>
        <w:rPr>
          <w:rFonts w:hint="eastAsia"/>
          <w:sz w:val="28"/>
          <w:szCs w:val="28"/>
        </w:rPr>
        <w:t>（二）项目价格面议</w:t>
      </w:r>
    </w:p>
    <w:p w14:paraId="5F178FE3">
      <w:pPr>
        <w:ind w:firstLine="560" w:firstLineChars="200"/>
        <w:rPr>
          <w:sz w:val="28"/>
          <w:szCs w:val="28"/>
        </w:rPr>
      </w:pPr>
      <w:r>
        <w:rPr>
          <w:rFonts w:hint="eastAsia"/>
          <w:sz w:val="28"/>
          <w:szCs w:val="28"/>
        </w:rPr>
        <w:t>（三）拟采购服务的说明：</w:t>
      </w:r>
    </w:p>
    <w:p w14:paraId="3D28CEDE">
      <w:pPr>
        <w:ind w:firstLine="560" w:firstLineChars="200"/>
        <w:rPr>
          <w:sz w:val="28"/>
          <w:szCs w:val="28"/>
        </w:rPr>
      </w:pPr>
      <w:r>
        <w:rPr>
          <w:rFonts w:hint="eastAsia"/>
          <w:sz w:val="28"/>
          <w:szCs w:val="28"/>
        </w:rPr>
        <w:t>1. 为保障我院信息系统的稳定运行及系统需求的有效处理，按我院业务发现需要，现采购2024年度民众医院软件系统维护项目。由于我院主要信息系统开发及维护单位为广东省中拓信息技术有限公司，该公司享有软件著作权，故系统改造及省平台对接项目只能向该单位采购。</w:t>
      </w:r>
    </w:p>
    <w:p w14:paraId="0D9AE7BD">
      <w:pPr>
        <w:ind w:firstLine="560" w:firstLineChars="200"/>
        <w:rPr>
          <w:sz w:val="28"/>
          <w:szCs w:val="28"/>
        </w:rPr>
      </w:pPr>
      <w:r>
        <w:rPr>
          <w:rFonts w:hint="eastAsia"/>
          <w:sz w:val="28"/>
          <w:szCs w:val="28"/>
        </w:rPr>
        <w:t> 2. 参照《中华人民共和国政府采购法》第三十一条第一款的规定，符合下列情形之一的货物或者服务，可以依法采用单一来源方式采购：</w:t>
      </w:r>
    </w:p>
    <w:p w14:paraId="0C9B169C">
      <w:pPr>
        <w:ind w:firstLine="560" w:firstLineChars="200"/>
        <w:rPr>
          <w:sz w:val="28"/>
          <w:szCs w:val="28"/>
        </w:rPr>
      </w:pPr>
      <w:r>
        <w:rPr>
          <w:rFonts w:hint="eastAsia"/>
          <w:sz w:val="28"/>
          <w:szCs w:val="28"/>
        </w:rPr>
        <w:t>（1）只能从唯一供应商处采购的；</w:t>
      </w:r>
    </w:p>
    <w:p w14:paraId="615E81A3">
      <w:pPr>
        <w:ind w:firstLine="560" w:firstLineChars="200"/>
        <w:rPr>
          <w:sz w:val="28"/>
          <w:szCs w:val="28"/>
        </w:rPr>
      </w:pPr>
      <w:r>
        <w:rPr>
          <w:rFonts w:hint="eastAsia"/>
          <w:sz w:val="28"/>
          <w:szCs w:val="28"/>
        </w:rPr>
        <w:t>（2）发生了不可预见的紧急情况不能从其他供应商处采购的；</w:t>
      </w:r>
    </w:p>
    <w:p w14:paraId="6C94D918">
      <w:pPr>
        <w:ind w:firstLine="560" w:firstLineChars="200"/>
        <w:rPr>
          <w:sz w:val="28"/>
          <w:szCs w:val="28"/>
        </w:rPr>
      </w:pPr>
      <w:r>
        <w:rPr>
          <w:rFonts w:hint="eastAsia"/>
          <w:sz w:val="28"/>
          <w:szCs w:val="28"/>
        </w:rPr>
        <w:t>（3）必须保证原有采购项目一致性或者服务配套的要求，需要继续从原供应商处添购，且添购资金总额不超过原合同采购金额10%的。</w:t>
      </w:r>
    </w:p>
    <w:p w14:paraId="75D9EBAF">
      <w:pPr>
        <w:ind w:firstLine="560" w:firstLineChars="200"/>
        <w:rPr>
          <w:sz w:val="28"/>
          <w:szCs w:val="28"/>
        </w:rPr>
      </w:pPr>
      <w:r>
        <w:rPr>
          <w:rFonts w:hint="eastAsia"/>
          <w:sz w:val="28"/>
          <w:szCs w:val="28"/>
        </w:rPr>
        <w:t>综上所述，本项目属上述规定的第一种情形。因此拟以单一来源采购方式向广东中拓信息技术有限公司采购。</w:t>
      </w:r>
      <w:r>
        <w:rPr>
          <w:rFonts w:hint="eastAsia"/>
          <w:sz w:val="28"/>
          <w:szCs w:val="28"/>
        </w:rPr>
        <w:cr/>
      </w:r>
    </w:p>
    <w:p w14:paraId="49B50E64">
      <w:pPr>
        <w:ind w:firstLine="560" w:firstLineChars="200"/>
        <w:rPr>
          <w:b/>
          <w:bCs/>
          <w:sz w:val="28"/>
          <w:szCs w:val="28"/>
        </w:rPr>
      </w:pPr>
      <w:r>
        <w:rPr>
          <w:rFonts w:hint="eastAsia"/>
          <w:sz w:val="28"/>
          <w:szCs w:val="28"/>
        </w:rPr>
        <w:t xml:space="preserve">      </w:t>
      </w:r>
      <w:r>
        <w:rPr>
          <w:rFonts w:hint="eastAsia"/>
          <w:b/>
          <w:bCs/>
          <w:sz w:val="28"/>
          <w:szCs w:val="28"/>
        </w:rPr>
        <w:t>二、拟定供应商信息</w:t>
      </w:r>
    </w:p>
    <w:p w14:paraId="7570D382">
      <w:pPr>
        <w:ind w:firstLine="560" w:firstLineChars="200"/>
        <w:rPr>
          <w:sz w:val="28"/>
          <w:szCs w:val="28"/>
        </w:rPr>
      </w:pPr>
      <w:r>
        <w:rPr>
          <w:rFonts w:hint="eastAsia"/>
          <w:sz w:val="28"/>
          <w:szCs w:val="28"/>
        </w:rPr>
        <w:t>名称：广东中拓信息技术有限公司</w:t>
      </w:r>
    </w:p>
    <w:p w14:paraId="49428441">
      <w:pPr>
        <w:ind w:firstLine="562" w:firstLineChars="200"/>
        <w:rPr>
          <w:b/>
          <w:bCs/>
          <w:sz w:val="28"/>
          <w:szCs w:val="28"/>
        </w:rPr>
      </w:pPr>
      <w:r>
        <w:rPr>
          <w:rFonts w:hint="eastAsia"/>
          <w:b/>
          <w:bCs/>
          <w:sz w:val="28"/>
          <w:szCs w:val="28"/>
        </w:rPr>
        <w:t>三、公示期限</w:t>
      </w:r>
    </w:p>
    <w:p w14:paraId="13B4B90D">
      <w:pPr>
        <w:ind w:firstLine="560" w:firstLineChars="200"/>
        <w:rPr>
          <w:sz w:val="28"/>
          <w:szCs w:val="28"/>
        </w:rPr>
      </w:pPr>
      <w:r>
        <w:rPr>
          <w:rFonts w:hint="eastAsia"/>
          <w:sz w:val="28"/>
          <w:szCs w:val="28"/>
        </w:rPr>
        <w:t>本项目于2024年7月27日发布单一来源采购公示，公示期为三个工作日，于2024年7月29日公示期届满。本项目于公示期间如收到任何供应商、单位或者个人提出对本项目的异议，可以在公示期内将书面意见反馈给采购人。</w:t>
      </w:r>
    </w:p>
    <w:p w14:paraId="47A9E827">
      <w:pPr>
        <w:ind w:firstLine="562" w:firstLineChars="200"/>
        <w:rPr>
          <w:b/>
          <w:bCs/>
          <w:sz w:val="28"/>
          <w:szCs w:val="28"/>
        </w:rPr>
      </w:pPr>
      <w:r>
        <w:rPr>
          <w:rFonts w:hint="eastAsia"/>
          <w:b/>
          <w:bCs/>
          <w:sz w:val="28"/>
          <w:szCs w:val="28"/>
        </w:rPr>
        <w:t>四、采购人的名称、地址和联系方式</w:t>
      </w:r>
    </w:p>
    <w:p w14:paraId="30854BAB">
      <w:pPr>
        <w:ind w:firstLine="560" w:firstLineChars="200"/>
        <w:rPr>
          <w:sz w:val="28"/>
          <w:szCs w:val="28"/>
        </w:rPr>
      </w:pPr>
      <w:r>
        <w:rPr>
          <w:rFonts w:hint="eastAsia"/>
          <w:sz w:val="28"/>
          <w:szCs w:val="28"/>
        </w:rPr>
        <w:t>采购人名称：中山市民众医院</w:t>
      </w:r>
    </w:p>
    <w:p w14:paraId="0A926617">
      <w:pPr>
        <w:ind w:firstLine="560" w:firstLineChars="200"/>
        <w:rPr>
          <w:sz w:val="28"/>
          <w:szCs w:val="28"/>
        </w:rPr>
      </w:pPr>
      <w:r>
        <w:rPr>
          <w:rFonts w:hint="eastAsia"/>
          <w:sz w:val="28"/>
          <w:szCs w:val="28"/>
        </w:rPr>
        <w:t>采购人地址：中山市民众街道新马路1号</w:t>
      </w:r>
    </w:p>
    <w:p w14:paraId="3315EB4E">
      <w:pPr>
        <w:ind w:firstLine="560" w:firstLineChars="200"/>
        <w:rPr>
          <w:sz w:val="28"/>
          <w:szCs w:val="28"/>
        </w:rPr>
      </w:pPr>
      <w:r>
        <w:rPr>
          <w:rFonts w:hint="eastAsia"/>
          <w:sz w:val="28"/>
          <w:szCs w:val="28"/>
        </w:rPr>
        <w:t>联系人：梁刚毅</w:t>
      </w:r>
    </w:p>
    <w:p w14:paraId="5480EF9A">
      <w:pPr>
        <w:ind w:firstLine="560" w:firstLineChars="200"/>
        <w:rPr>
          <w:sz w:val="28"/>
          <w:szCs w:val="28"/>
        </w:rPr>
      </w:pPr>
      <w:r>
        <w:rPr>
          <w:rFonts w:hint="eastAsia"/>
          <w:sz w:val="28"/>
          <w:szCs w:val="28"/>
        </w:rPr>
        <w:t>电话：13421445131</w:t>
      </w:r>
    </w:p>
    <w:p w14:paraId="2D96CB65">
      <w:pPr>
        <w:ind w:firstLine="562" w:firstLineChars="200"/>
        <w:rPr>
          <w:b/>
          <w:bCs/>
          <w:sz w:val="28"/>
          <w:szCs w:val="28"/>
        </w:rPr>
      </w:pPr>
      <w:r>
        <w:rPr>
          <w:rFonts w:hint="eastAsia"/>
          <w:b/>
          <w:bCs/>
          <w:sz w:val="28"/>
          <w:szCs w:val="28"/>
        </w:rPr>
        <w:t> 五、单一来源采购公告发布网址</w:t>
      </w:r>
    </w:p>
    <w:p w14:paraId="08421530">
      <w:pPr>
        <w:ind w:firstLine="560" w:firstLineChars="200"/>
        <w:rPr>
          <w:sz w:val="28"/>
          <w:szCs w:val="28"/>
        </w:rPr>
      </w:pPr>
      <w:r>
        <w:rPr>
          <w:rFonts w:hint="eastAsia"/>
          <w:sz w:val="28"/>
          <w:szCs w:val="28"/>
        </w:rPr>
        <w:t>采购单位将单一来源采购公告在中山市民众医院网站（http://www.zssmzyy.com）相关媒体发布，公告信息公布之日即视为有效送达。</w:t>
      </w:r>
      <w:r>
        <w:rPr>
          <w:sz w:val="28"/>
          <w:szCs w:val="28"/>
        </w:rPr>
        <w:cr/>
      </w:r>
    </w:p>
    <w:p w14:paraId="684FC9E4">
      <w:pPr>
        <w:rPr>
          <w:sz w:val="28"/>
          <w:szCs w:val="28"/>
        </w:rPr>
      </w:pPr>
    </w:p>
    <w:p w14:paraId="7D18FA35">
      <w:pPr>
        <w:rPr>
          <w:sz w:val="28"/>
          <w:szCs w:val="28"/>
        </w:rPr>
      </w:pPr>
    </w:p>
    <w:p w14:paraId="2E8DD19D">
      <w:pPr>
        <w:rPr>
          <w:sz w:val="28"/>
          <w:szCs w:val="28"/>
        </w:rPr>
      </w:pPr>
    </w:p>
    <w:p w14:paraId="51BC0DD4">
      <w:pPr>
        <w:rPr>
          <w:sz w:val="28"/>
          <w:szCs w:val="28"/>
        </w:rPr>
      </w:pPr>
    </w:p>
    <w:p w14:paraId="6B3CF6CC">
      <w:pPr>
        <w:rPr>
          <w:sz w:val="28"/>
          <w:szCs w:val="28"/>
        </w:rPr>
      </w:pPr>
    </w:p>
    <w:p w14:paraId="0EBEF6B5">
      <w:pPr>
        <w:spacing w:line="360" w:lineRule="auto"/>
        <w:jc w:val="left"/>
        <w:rPr>
          <w:rFonts w:asciiTheme="minorEastAsia" w:hAnsiTheme="minorEastAsia"/>
          <w:b/>
          <w:bCs/>
        </w:rPr>
      </w:pPr>
      <w:r>
        <w:rPr>
          <w:rFonts w:hint="eastAsia" w:asciiTheme="minorEastAsia" w:hAnsiTheme="minorEastAsia"/>
          <w:b/>
          <w:bCs/>
        </w:rPr>
        <w:t>附件：</w:t>
      </w:r>
    </w:p>
    <w:p w14:paraId="49411151">
      <w:pPr>
        <w:spacing w:line="360" w:lineRule="auto"/>
        <w:jc w:val="center"/>
        <w:rPr>
          <w:rFonts w:asciiTheme="minorEastAsia" w:hAnsiTheme="minorEastAsia"/>
          <w:b/>
          <w:bCs/>
        </w:rPr>
      </w:pPr>
      <w:r>
        <w:rPr>
          <w:rFonts w:hint="eastAsia" w:asciiTheme="minorEastAsia" w:hAnsiTheme="minorEastAsia"/>
          <w:b/>
          <w:bCs/>
        </w:rPr>
        <w:t>中山市民众医院维护服务报价清单</w:t>
      </w:r>
    </w:p>
    <w:tbl>
      <w:tblPr>
        <w:tblStyle w:val="14"/>
        <w:tblpPr w:leftFromText="180" w:rightFromText="180" w:vertAnchor="text" w:horzAnchor="page" w:tblpX="1106" w:tblpY="504"/>
        <w:tblOverlap w:val="never"/>
        <w:tblW w:w="9747" w:type="dxa"/>
        <w:tblInd w:w="0" w:type="dxa"/>
        <w:tblLayout w:type="fixed"/>
        <w:tblCellMar>
          <w:top w:w="0" w:type="dxa"/>
          <w:left w:w="108" w:type="dxa"/>
          <w:bottom w:w="0" w:type="dxa"/>
          <w:right w:w="108" w:type="dxa"/>
        </w:tblCellMar>
      </w:tblPr>
      <w:tblGrid>
        <w:gridCol w:w="562"/>
        <w:gridCol w:w="1135"/>
        <w:gridCol w:w="3784"/>
        <w:gridCol w:w="1290"/>
        <w:gridCol w:w="1417"/>
        <w:gridCol w:w="709"/>
        <w:gridCol w:w="850"/>
      </w:tblGrid>
      <w:tr w14:paraId="4CB6A96F">
        <w:tblPrEx>
          <w:tblCellMar>
            <w:top w:w="0" w:type="dxa"/>
            <w:left w:w="108" w:type="dxa"/>
            <w:bottom w:w="0" w:type="dxa"/>
            <w:right w:w="108" w:type="dxa"/>
          </w:tblCellMar>
        </w:tblPrEx>
        <w:trPr>
          <w:trHeight w:val="765"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57D9">
            <w:pPr>
              <w:widowControl/>
              <w:jc w:val="center"/>
              <w:textAlignment w:val="center"/>
              <w:rPr>
                <w:rFonts w:ascii="宋体" w:hAnsi="宋体" w:eastAsia="宋体" w:cs="宋体"/>
                <w:color w:val="000000"/>
                <w:szCs w:val="21"/>
              </w:rPr>
            </w:pPr>
            <w:r>
              <w:rPr>
                <w:rStyle w:val="34"/>
                <w:rFonts w:hint="default"/>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688A">
            <w:pPr>
              <w:widowControl/>
              <w:jc w:val="center"/>
              <w:textAlignment w:val="center"/>
              <w:rPr>
                <w:rFonts w:ascii="宋体" w:hAnsi="宋体" w:eastAsia="宋体" w:cs="宋体"/>
                <w:color w:val="000000"/>
                <w:szCs w:val="21"/>
              </w:rPr>
            </w:pPr>
            <w:r>
              <w:rPr>
                <w:rStyle w:val="34"/>
                <w:rFonts w:hint="default"/>
              </w:rPr>
              <w:t>维护系统名称</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EF18">
            <w:pPr>
              <w:widowControl/>
              <w:jc w:val="center"/>
              <w:textAlignment w:val="center"/>
              <w:rPr>
                <w:rFonts w:ascii="宋体" w:hAnsi="宋体" w:eastAsia="宋体" w:cs="宋体"/>
                <w:color w:val="000000"/>
                <w:szCs w:val="21"/>
              </w:rPr>
            </w:pPr>
            <w:r>
              <w:rPr>
                <w:rStyle w:val="34"/>
                <w:rFonts w:hint="default"/>
              </w:rPr>
              <w:t>系统模块名称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380F">
            <w:pPr>
              <w:widowControl/>
              <w:jc w:val="center"/>
              <w:textAlignment w:val="center"/>
              <w:rPr>
                <w:rFonts w:ascii="宋体" w:hAnsi="宋体" w:eastAsia="宋体" w:cs="宋体"/>
                <w:color w:val="000000"/>
                <w:szCs w:val="21"/>
              </w:rPr>
            </w:pPr>
            <w:r>
              <w:rPr>
                <w:rStyle w:val="34"/>
                <w:rFonts w:hint="default"/>
              </w:rPr>
              <w:t>开始日期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CCC">
            <w:pPr>
              <w:widowControl/>
              <w:jc w:val="center"/>
              <w:textAlignment w:val="center"/>
              <w:rPr>
                <w:rFonts w:ascii="宋体" w:hAnsi="宋体" w:eastAsia="宋体" w:cs="宋体"/>
                <w:color w:val="000000"/>
                <w:szCs w:val="21"/>
              </w:rPr>
            </w:pPr>
            <w:r>
              <w:rPr>
                <w:rStyle w:val="34"/>
                <w:rFonts w:hint="default"/>
              </w:rPr>
              <w:t>结束日期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DA6">
            <w:pPr>
              <w:widowControl/>
              <w:jc w:val="center"/>
              <w:textAlignment w:val="center"/>
              <w:rPr>
                <w:rFonts w:ascii="宋体" w:hAnsi="宋体" w:eastAsia="宋体" w:cs="宋体"/>
                <w:color w:val="000000"/>
                <w:szCs w:val="21"/>
              </w:rPr>
            </w:pPr>
            <w:r>
              <w:rPr>
                <w:rStyle w:val="34"/>
                <w:rFonts w:hint="default"/>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3EA">
            <w:pPr>
              <w:widowControl/>
              <w:jc w:val="center"/>
              <w:textAlignment w:val="center"/>
              <w:rPr>
                <w:rFonts w:ascii="宋体" w:hAnsi="宋体" w:eastAsia="宋体" w:cs="宋体"/>
                <w:color w:val="000000"/>
                <w:szCs w:val="21"/>
              </w:rPr>
            </w:pPr>
            <w:r>
              <w:rPr>
                <w:rStyle w:val="34"/>
                <w:rFonts w:hint="default"/>
              </w:rPr>
              <w:t>备注</w:t>
            </w:r>
          </w:p>
        </w:tc>
      </w:tr>
      <w:tr w14:paraId="1FBC78CB">
        <w:tblPrEx>
          <w:tblCellMar>
            <w:top w:w="0" w:type="dxa"/>
            <w:left w:w="108" w:type="dxa"/>
            <w:bottom w:w="0" w:type="dxa"/>
            <w:right w:w="108" w:type="dxa"/>
          </w:tblCellMar>
        </w:tblPrEx>
        <w:trPr>
          <w:trHeight w:val="54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EE5C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57B1F">
            <w:pPr>
              <w:widowControl/>
              <w:jc w:val="center"/>
              <w:textAlignment w:val="center"/>
              <w:rPr>
                <w:rFonts w:ascii="宋体" w:hAnsi="宋体" w:eastAsia="宋体" w:cs="宋体"/>
                <w:color w:val="000000"/>
                <w:szCs w:val="21"/>
              </w:rPr>
            </w:pPr>
            <w:r>
              <w:rPr>
                <w:rStyle w:val="34"/>
                <w:rFonts w:hint="default"/>
              </w:rPr>
              <w:t>HIS系统维护</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34CF">
            <w:pPr>
              <w:widowControl/>
              <w:jc w:val="center"/>
              <w:textAlignment w:val="center"/>
              <w:rPr>
                <w:rFonts w:ascii="宋体" w:hAnsi="宋体" w:eastAsia="宋体" w:cs="宋体"/>
                <w:color w:val="000000"/>
                <w:szCs w:val="21"/>
              </w:rPr>
            </w:pPr>
            <w:r>
              <w:rPr>
                <w:rStyle w:val="34"/>
                <w:rFonts w:hint="default"/>
              </w:rPr>
              <w:t>病人基本资料登记信息系统</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86BC6">
            <w:pPr>
              <w:widowControl/>
              <w:jc w:val="center"/>
              <w:textAlignment w:val="center"/>
              <w:rPr>
                <w:rFonts w:ascii="宋体" w:hAnsi="宋体" w:eastAsia="宋体" w:cs="宋体"/>
                <w:color w:val="000000"/>
                <w:szCs w:val="21"/>
              </w:rPr>
            </w:pPr>
            <w:r>
              <w:rPr>
                <w:rStyle w:val="34"/>
                <w:rFonts w:hint="default"/>
              </w:rPr>
              <w:t>2024.1.1</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72570">
            <w:pPr>
              <w:widowControl/>
              <w:jc w:val="center"/>
              <w:textAlignment w:val="center"/>
              <w:rPr>
                <w:rFonts w:ascii="宋体" w:hAnsi="宋体" w:eastAsia="宋体" w:cs="宋体"/>
                <w:color w:val="000000"/>
                <w:szCs w:val="21"/>
              </w:rPr>
            </w:pPr>
            <w:r>
              <w:rPr>
                <w:rStyle w:val="34"/>
                <w:rFonts w:hint="default"/>
              </w:rPr>
              <w:t>2024.12.31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6CF5D">
            <w:pPr>
              <w:widowControl/>
              <w:jc w:val="center"/>
              <w:textAlignment w:val="center"/>
              <w:rPr>
                <w:rFonts w:ascii="宋体" w:hAnsi="宋体" w:eastAsia="宋体" w:cs="宋体"/>
                <w:color w:val="000000"/>
                <w:szCs w:val="21"/>
              </w:rPr>
            </w:pPr>
            <w:r>
              <w:rPr>
                <w:rStyle w:val="34"/>
                <w:rFonts w:hint="default"/>
              </w:rPr>
              <w:t>1项</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681DB">
            <w:pPr>
              <w:jc w:val="center"/>
              <w:rPr>
                <w:rFonts w:ascii="宋体" w:hAnsi="宋体" w:eastAsia="宋体" w:cs="宋体"/>
                <w:color w:val="000000"/>
                <w:szCs w:val="21"/>
              </w:rPr>
            </w:pPr>
          </w:p>
        </w:tc>
      </w:tr>
      <w:tr w14:paraId="03BEB270">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8726">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12BF0">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590E">
            <w:pPr>
              <w:widowControl/>
              <w:jc w:val="center"/>
              <w:textAlignment w:val="center"/>
              <w:rPr>
                <w:rFonts w:ascii="宋体" w:hAnsi="宋体" w:eastAsia="宋体" w:cs="宋体"/>
                <w:color w:val="000000"/>
                <w:szCs w:val="21"/>
              </w:rPr>
            </w:pPr>
            <w:r>
              <w:rPr>
                <w:rStyle w:val="34"/>
                <w:rFonts w:hint="default"/>
              </w:rPr>
              <w:t>门诊导诊挂号信息系统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6DB6">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C87F0">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E2E3F">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CF8D">
            <w:pPr>
              <w:jc w:val="center"/>
              <w:rPr>
                <w:rFonts w:ascii="宋体" w:hAnsi="宋体" w:eastAsia="宋体" w:cs="宋体"/>
                <w:color w:val="000000"/>
                <w:szCs w:val="21"/>
              </w:rPr>
            </w:pPr>
          </w:p>
        </w:tc>
      </w:tr>
      <w:tr w14:paraId="62D02623">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75F60">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14094">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539A">
            <w:pPr>
              <w:widowControl/>
              <w:jc w:val="center"/>
              <w:textAlignment w:val="center"/>
              <w:rPr>
                <w:rFonts w:ascii="宋体" w:hAnsi="宋体" w:eastAsia="宋体" w:cs="宋体"/>
                <w:color w:val="000000"/>
                <w:szCs w:val="21"/>
              </w:rPr>
            </w:pPr>
            <w:r>
              <w:rPr>
                <w:rStyle w:val="34"/>
                <w:rFonts w:hint="default"/>
              </w:rPr>
              <w:t>门诊、急诊划价收费信息系统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6F8A0">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6AE04">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58CED">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A5454">
            <w:pPr>
              <w:jc w:val="center"/>
              <w:rPr>
                <w:rFonts w:ascii="宋体" w:hAnsi="宋体" w:eastAsia="宋体" w:cs="宋体"/>
                <w:color w:val="000000"/>
                <w:szCs w:val="21"/>
              </w:rPr>
            </w:pPr>
          </w:p>
        </w:tc>
      </w:tr>
      <w:tr w14:paraId="08F32E3E">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2E58">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28CEC">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BD70">
            <w:pPr>
              <w:widowControl/>
              <w:jc w:val="center"/>
              <w:textAlignment w:val="center"/>
              <w:rPr>
                <w:rFonts w:ascii="宋体" w:hAnsi="宋体" w:eastAsia="宋体" w:cs="宋体"/>
                <w:color w:val="000000"/>
                <w:szCs w:val="21"/>
              </w:rPr>
            </w:pPr>
            <w:r>
              <w:rPr>
                <w:rStyle w:val="34"/>
                <w:rFonts w:hint="default"/>
              </w:rPr>
              <w:t>门诊医生工作站信息系统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0C5B8">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72D6">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2731">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BB410">
            <w:pPr>
              <w:jc w:val="center"/>
              <w:rPr>
                <w:rFonts w:ascii="宋体" w:hAnsi="宋体" w:eastAsia="宋体" w:cs="宋体"/>
                <w:color w:val="000000"/>
                <w:szCs w:val="21"/>
              </w:rPr>
            </w:pPr>
          </w:p>
        </w:tc>
      </w:tr>
      <w:tr w14:paraId="170AB276">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2BF1">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9A908">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6EEC">
            <w:pPr>
              <w:widowControl/>
              <w:jc w:val="center"/>
              <w:textAlignment w:val="center"/>
              <w:rPr>
                <w:rFonts w:ascii="宋体" w:hAnsi="宋体" w:eastAsia="宋体" w:cs="宋体"/>
                <w:color w:val="000000"/>
                <w:szCs w:val="21"/>
              </w:rPr>
            </w:pPr>
            <w:r>
              <w:rPr>
                <w:rStyle w:val="34"/>
                <w:rFonts w:hint="default"/>
              </w:rPr>
              <w:t>门诊抽血护士工作站管理信息系统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EC75">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F9B14">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82CD6">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BC94">
            <w:pPr>
              <w:jc w:val="center"/>
              <w:rPr>
                <w:rFonts w:ascii="宋体" w:hAnsi="宋体" w:eastAsia="宋体" w:cs="宋体"/>
                <w:color w:val="000000"/>
                <w:szCs w:val="21"/>
              </w:rPr>
            </w:pPr>
          </w:p>
        </w:tc>
      </w:tr>
      <w:tr w14:paraId="7F30BBC2">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E30F">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1B37">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2D9">
            <w:pPr>
              <w:widowControl/>
              <w:jc w:val="center"/>
              <w:textAlignment w:val="center"/>
              <w:rPr>
                <w:rFonts w:ascii="宋体" w:hAnsi="宋体" w:eastAsia="宋体" w:cs="宋体"/>
                <w:color w:val="000000"/>
                <w:szCs w:val="21"/>
              </w:rPr>
            </w:pPr>
            <w:r>
              <w:rPr>
                <w:rStyle w:val="34"/>
                <w:rFonts w:hint="default"/>
              </w:rPr>
              <w:t>传染病直报管理信息系统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89DF7">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779D">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806C">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37831">
            <w:pPr>
              <w:jc w:val="center"/>
              <w:rPr>
                <w:rFonts w:ascii="宋体" w:hAnsi="宋体" w:eastAsia="宋体" w:cs="宋体"/>
                <w:color w:val="000000"/>
                <w:szCs w:val="21"/>
              </w:rPr>
            </w:pPr>
          </w:p>
        </w:tc>
      </w:tr>
      <w:tr w14:paraId="7308D21E">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31532">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4F87">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C8B4">
            <w:pPr>
              <w:widowControl/>
              <w:jc w:val="center"/>
              <w:textAlignment w:val="center"/>
              <w:rPr>
                <w:rFonts w:ascii="宋体" w:hAnsi="宋体" w:eastAsia="宋体" w:cs="宋体"/>
                <w:color w:val="000000"/>
                <w:szCs w:val="21"/>
              </w:rPr>
            </w:pPr>
            <w:r>
              <w:rPr>
                <w:rStyle w:val="34"/>
                <w:rFonts w:hint="default"/>
              </w:rPr>
              <w:t>住院出入院管理信息系统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2825F">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8E46">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3849">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AAAA2">
            <w:pPr>
              <w:jc w:val="center"/>
              <w:rPr>
                <w:rFonts w:ascii="宋体" w:hAnsi="宋体" w:eastAsia="宋体" w:cs="宋体"/>
                <w:color w:val="000000"/>
                <w:szCs w:val="21"/>
              </w:rPr>
            </w:pPr>
          </w:p>
        </w:tc>
      </w:tr>
      <w:tr w14:paraId="17904E9D">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20F45">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5040">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67F3">
            <w:pPr>
              <w:widowControl/>
              <w:jc w:val="center"/>
              <w:textAlignment w:val="center"/>
              <w:rPr>
                <w:rFonts w:ascii="宋体" w:hAnsi="宋体" w:eastAsia="宋体" w:cs="宋体"/>
                <w:color w:val="000000"/>
                <w:szCs w:val="21"/>
              </w:rPr>
            </w:pPr>
            <w:r>
              <w:rPr>
                <w:rStyle w:val="34"/>
                <w:rFonts w:hint="default"/>
              </w:rPr>
              <w:t>住院医生工作站管理信息系统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72A0C">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17FE">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7C44E">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DADBF">
            <w:pPr>
              <w:jc w:val="center"/>
              <w:rPr>
                <w:rFonts w:ascii="宋体" w:hAnsi="宋体" w:eastAsia="宋体" w:cs="宋体"/>
                <w:color w:val="000000"/>
                <w:szCs w:val="21"/>
              </w:rPr>
            </w:pPr>
          </w:p>
        </w:tc>
      </w:tr>
      <w:tr w14:paraId="06C65C48">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B6FB5">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D67F">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7DCD">
            <w:pPr>
              <w:widowControl/>
              <w:jc w:val="center"/>
              <w:textAlignment w:val="center"/>
              <w:rPr>
                <w:rFonts w:ascii="宋体" w:hAnsi="宋体" w:eastAsia="宋体" w:cs="宋体"/>
                <w:color w:val="000000"/>
                <w:szCs w:val="21"/>
              </w:rPr>
            </w:pPr>
            <w:r>
              <w:rPr>
                <w:rStyle w:val="34"/>
                <w:rFonts w:hint="default"/>
              </w:rPr>
              <w:t>住院护士工作站管理信息系统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0910B">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576CE">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38C61">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B9DE">
            <w:pPr>
              <w:jc w:val="center"/>
              <w:rPr>
                <w:rFonts w:ascii="宋体" w:hAnsi="宋体" w:eastAsia="宋体" w:cs="宋体"/>
                <w:color w:val="000000"/>
                <w:szCs w:val="21"/>
              </w:rPr>
            </w:pPr>
          </w:p>
        </w:tc>
      </w:tr>
      <w:tr w14:paraId="304F804C">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6F91">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4795">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F6E3">
            <w:pPr>
              <w:widowControl/>
              <w:jc w:val="center"/>
              <w:textAlignment w:val="center"/>
              <w:rPr>
                <w:rFonts w:ascii="宋体" w:hAnsi="宋体" w:eastAsia="宋体" w:cs="宋体"/>
                <w:color w:val="000000"/>
                <w:szCs w:val="21"/>
              </w:rPr>
            </w:pPr>
            <w:r>
              <w:rPr>
                <w:rStyle w:val="34"/>
                <w:rFonts w:hint="default"/>
              </w:rPr>
              <w:t>门诊、急诊药房管理信息系统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B801">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0DD06">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4DC5A">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06E81">
            <w:pPr>
              <w:jc w:val="center"/>
              <w:rPr>
                <w:rFonts w:ascii="宋体" w:hAnsi="宋体" w:eastAsia="宋体" w:cs="宋体"/>
                <w:color w:val="000000"/>
                <w:szCs w:val="21"/>
              </w:rPr>
            </w:pPr>
          </w:p>
        </w:tc>
      </w:tr>
      <w:tr w14:paraId="6642F3EC">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A9EB">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328D">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D7CB">
            <w:pPr>
              <w:widowControl/>
              <w:jc w:val="center"/>
              <w:textAlignment w:val="center"/>
              <w:rPr>
                <w:rFonts w:ascii="宋体" w:hAnsi="宋体" w:eastAsia="宋体" w:cs="宋体"/>
                <w:color w:val="000000"/>
                <w:szCs w:val="21"/>
              </w:rPr>
            </w:pPr>
            <w:r>
              <w:rPr>
                <w:rStyle w:val="34"/>
                <w:rFonts w:hint="default"/>
              </w:rPr>
              <w:t>门诊配药管理信息系统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A223">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D92A">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7FAB0">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1EBCA">
            <w:pPr>
              <w:jc w:val="center"/>
              <w:rPr>
                <w:rFonts w:ascii="宋体" w:hAnsi="宋体" w:eastAsia="宋体" w:cs="宋体"/>
                <w:color w:val="000000"/>
                <w:szCs w:val="21"/>
              </w:rPr>
            </w:pPr>
          </w:p>
        </w:tc>
      </w:tr>
      <w:tr w14:paraId="41F2E7AD">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BF15">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3937A">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E0F2">
            <w:pPr>
              <w:widowControl/>
              <w:jc w:val="center"/>
              <w:textAlignment w:val="center"/>
              <w:rPr>
                <w:rFonts w:ascii="宋体" w:hAnsi="宋体" w:eastAsia="宋体" w:cs="宋体"/>
                <w:color w:val="000000"/>
                <w:szCs w:val="21"/>
              </w:rPr>
            </w:pPr>
            <w:r>
              <w:rPr>
                <w:rStyle w:val="34"/>
                <w:rFonts w:hint="default"/>
              </w:rPr>
              <w:t>门诊发药信息系统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60FF">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3874">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3FC6">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0AA7">
            <w:pPr>
              <w:jc w:val="center"/>
              <w:rPr>
                <w:rFonts w:ascii="宋体" w:hAnsi="宋体" w:eastAsia="宋体" w:cs="宋体"/>
                <w:color w:val="000000"/>
                <w:szCs w:val="21"/>
              </w:rPr>
            </w:pPr>
          </w:p>
        </w:tc>
      </w:tr>
      <w:tr w14:paraId="70004FAA">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C6B11">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5A1A1">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EF77">
            <w:pPr>
              <w:widowControl/>
              <w:jc w:val="center"/>
              <w:textAlignment w:val="center"/>
              <w:rPr>
                <w:rFonts w:ascii="宋体" w:hAnsi="宋体" w:eastAsia="宋体" w:cs="宋体"/>
                <w:color w:val="000000"/>
                <w:szCs w:val="21"/>
              </w:rPr>
            </w:pPr>
            <w:r>
              <w:rPr>
                <w:rStyle w:val="34"/>
                <w:rFonts w:hint="default"/>
              </w:rPr>
              <w:t>门诊药房语音叫号系统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03BD">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B449E">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636F">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BCC6">
            <w:pPr>
              <w:jc w:val="center"/>
              <w:rPr>
                <w:rFonts w:ascii="宋体" w:hAnsi="宋体" w:eastAsia="宋体" w:cs="宋体"/>
                <w:color w:val="000000"/>
                <w:szCs w:val="21"/>
              </w:rPr>
            </w:pPr>
          </w:p>
        </w:tc>
      </w:tr>
      <w:tr w14:paraId="0BB8381F">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FB97">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1744">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128A">
            <w:pPr>
              <w:widowControl/>
              <w:jc w:val="center"/>
              <w:textAlignment w:val="center"/>
              <w:rPr>
                <w:rFonts w:ascii="宋体" w:hAnsi="宋体" w:eastAsia="宋体" w:cs="宋体"/>
                <w:color w:val="000000"/>
                <w:szCs w:val="21"/>
              </w:rPr>
            </w:pPr>
            <w:r>
              <w:rPr>
                <w:rStyle w:val="34"/>
                <w:rFonts w:hint="default"/>
              </w:rPr>
              <w:t>药库管理信息系统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8A542">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FB77">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D8737">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0DBB">
            <w:pPr>
              <w:jc w:val="center"/>
              <w:rPr>
                <w:rFonts w:ascii="宋体" w:hAnsi="宋体" w:eastAsia="宋体" w:cs="宋体"/>
                <w:color w:val="000000"/>
                <w:szCs w:val="21"/>
              </w:rPr>
            </w:pPr>
          </w:p>
        </w:tc>
      </w:tr>
      <w:tr w14:paraId="114C9A56">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B58A">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4B2A6">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C62D">
            <w:pPr>
              <w:widowControl/>
              <w:jc w:val="center"/>
              <w:textAlignment w:val="center"/>
              <w:rPr>
                <w:rFonts w:ascii="宋体" w:hAnsi="宋体" w:eastAsia="宋体" w:cs="宋体"/>
                <w:color w:val="000000"/>
                <w:szCs w:val="21"/>
              </w:rPr>
            </w:pPr>
            <w:r>
              <w:rPr>
                <w:rStyle w:val="34"/>
                <w:rFonts w:hint="default"/>
              </w:rPr>
              <w:t>中心药房管理信息系统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AEF36">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E4CE">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27AE">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CBDF">
            <w:pPr>
              <w:jc w:val="center"/>
              <w:rPr>
                <w:rFonts w:ascii="宋体" w:hAnsi="宋体" w:eastAsia="宋体" w:cs="宋体"/>
                <w:color w:val="000000"/>
                <w:szCs w:val="21"/>
              </w:rPr>
            </w:pPr>
          </w:p>
        </w:tc>
      </w:tr>
      <w:tr w14:paraId="22A122A9">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58A10">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29652">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021">
            <w:pPr>
              <w:widowControl/>
              <w:jc w:val="center"/>
              <w:textAlignment w:val="center"/>
              <w:rPr>
                <w:rFonts w:ascii="宋体" w:hAnsi="宋体" w:eastAsia="宋体" w:cs="宋体"/>
                <w:color w:val="000000"/>
                <w:szCs w:val="21"/>
              </w:rPr>
            </w:pPr>
            <w:r>
              <w:rPr>
                <w:rStyle w:val="34"/>
                <w:rFonts w:hint="default"/>
              </w:rPr>
              <w:t>分诊系统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F862">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7796B">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18EA">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0928">
            <w:pPr>
              <w:jc w:val="center"/>
              <w:rPr>
                <w:rFonts w:ascii="宋体" w:hAnsi="宋体" w:eastAsia="宋体" w:cs="宋体"/>
                <w:color w:val="000000"/>
                <w:szCs w:val="21"/>
              </w:rPr>
            </w:pPr>
          </w:p>
        </w:tc>
      </w:tr>
      <w:tr w14:paraId="47AE5579">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680A">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C8283">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FAB3">
            <w:pPr>
              <w:widowControl/>
              <w:jc w:val="center"/>
              <w:textAlignment w:val="center"/>
              <w:rPr>
                <w:rFonts w:ascii="宋体" w:hAnsi="宋体" w:eastAsia="宋体" w:cs="宋体"/>
                <w:color w:val="000000"/>
                <w:szCs w:val="21"/>
              </w:rPr>
            </w:pPr>
            <w:r>
              <w:rPr>
                <w:rStyle w:val="34"/>
                <w:rFonts w:hint="default"/>
              </w:rPr>
              <w:t>后台维护工具信息系统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D2B8">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B7C9">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78D31">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CF71A">
            <w:pPr>
              <w:jc w:val="center"/>
              <w:rPr>
                <w:rFonts w:ascii="宋体" w:hAnsi="宋体" w:eastAsia="宋体" w:cs="宋体"/>
                <w:color w:val="000000"/>
                <w:szCs w:val="21"/>
              </w:rPr>
            </w:pPr>
          </w:p>
        </w:tc>
      </w:tr>
      <w:tr w14:paraId="326F35AE">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2D4C4">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6EC90">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FC8F">
            <w:pPr>
              <w:widowControl/>
              <w:jc w:val="center"/>
              <w:textAlignment w:val="center"/>
              <w:rPr>
                <w:rStyle w:val="34"/>
                <w:rFonts w:hint="default"/>
              </w:rPr>
            </w:pPr>
            <w:r>
              <w:rPr>
                <w:rStyle w:val="34"/>
                <w:rFonts w:hint="default"/>
              </w:rPr>
              <w:t>系统高级设置管理信息系统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8194E">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35C09">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9A3A">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1D7DE">
            <w:pPr>
              <w:jc w:val="center"/>
              <w:rPr>
                <w:rFonts w:ascii="宋体" w:hAnsi="宋体" w:eastAsia="宋体" w:cs="宋体"/>
                <w:color w:val="000000"/>
                <w:szCs w:val="21"/>
              </w:rPr>
            </w:pPr>
          </w:p>
        </w:tc>
      </w:tr>
      <w:tr w14:paraId="3751ADE2">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99370">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1D06">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EEAF">
            <w:pPr>
              <w:widowControl/>
              <w:jc w:val="center"/>
              <w:textAlignment w:val="center"/>
              <w:rPr>
                <w:rFonts w:ascii="宋体" w:hAnsi="宋体" w:eastAsia="宋体" w:cs="宋体"/>
                <w:color w:val="000000"/>
                <w:szCs w:val="21"/>
              </w:rPr>
            </w:pPr>
            <w:r>
              <w:rPr>
                <w:rStyle w:val="34"/>
                <w:rFonts w:hint="default"/>
              </w:rPr>
              <w:t>病案接口管理信息系统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24040">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C828B">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1976">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7F2D2">
            <w:pPr>
              <w:jc w:val="center"/>
              <w:rPr>
                <w:rFonts w:ascii="宋体" w:hAnsi="宋体" w:eastAsia="宋体" w:cs="宋体"/>
                <w:color w:val="000000"/>
                <w:szCs w:val="21"/>
              </w:rPr>
            </w:pPr>
          </w:p>
        </w:tc>
      </w:tr>
      <w:tr w14:paraId="38B2F1D1">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46A56">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E06E">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FAFC">
            <w:pPr>
              <w:widowControl/>
              <w:jc w:val="center"/>
              <w:textAlignment w:val="center"/>
              <w:rPr>
                <w:rFonts w:ascii="宋体" w:hAnsi="宋体" w:eastAsia="宋体" w:cs="宋体"/>
                <w:color w:val="4F81BD" w:themeColor="accent1"/>
                <w:szCs w:val="21"/>
              </w:rPr>
            </w:pPr>
            <w:r>
              <w:rPr>
                <w:rStyle w:val="34"/>
                <w:rFonts w:hint="default"/>
              </w:rPr>
              <w:t>国家医保接口</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71F5">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4BCA9">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FE79D">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90764">
            <w:pPr>
              <w:jc w:val="center"/>
              <w:rPr>
                <w:rFonts w:ascii="宋体" w:hAnsi="宋体" w:eastAsia="宋体" w:cs="宋体"/>
                <w:color w:val="000000"/>
                <w:szCs w:val="21"/>
              </w:rPr>
            </w:pPr>
          </w:p>
        </w:tc>
      </w:tr>
      <w:tr w14:paraId="59064B09">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F08B">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8B73">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21AD">
            <w:pPr>
              <w:widowControl/>
              <w:jc w:val="center"/>
              <w:textAlignment w:val="center"/>
              <w:rPr>
                <w:rFonts w:ascii="宋体" w:hAnsi="宋体" w:eastAsia="宋体" w:cs="宋体"/>
                <w:color w:val="000000"/>
                <w:szCs w:val="21"/>
              </w:rPr>
            </w:pPr>
            <w:r>
              <w:rPr>
                <w:rStyle w:val="34"/>
                <w:rFonts w:hint="default"/>
              </w:rPr>
              <w:t>通用报表管理信息系统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4169">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E43AA">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5472">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FA30A">
            <w:pPr>
              <w:jc w:val="center"/>
              <w:rPr>
                <w:rFonts w:ascii="宋体" w:hAnsi="宋体" w:eastAsia="宋体" w:cs="宋体"/>
                <w:color w:val="000000"/>
                <w:szCs w:val="21"/>
              </w:rPr>
            </w:pPr>
          </w:p>
        </w:tc>
      </w:tr>
      <w:tr w14:paraId="292A3B51">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D6490">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6623">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44B9">
            <w:pPr>
              <w:widowControl/>
              <w:jc w:val="center"/>
              <w:textAlignment w:val="center"/>
              <w:rPr>
                <w:rFonts w:ascii="宋体" w:hAnsi="宋体" w:eastAsia="宋体" w:cs="宋体"/>
                <w:color w:val="000000"/>
                <w:szCs w:val="21"/>
              </w:rPr>
            </w:pPr>
            <w:r>
              <w:rPr>
                <w:rStyle w:val="34"/>
                <w:rFonts w:hint="default"/>
              </w:rPr>
              <w:t>自助检验报告打印系统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BC53">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44DFB">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E49A1">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22CF9">
            <w:pPr>
              <w:jc w:val="center"/>
              <w:rPr>
                <w:rFonts w:ascii="宋体" w:hAnsi="宋体" w:eastAsia="宋体" w:cs="宋体"/>
                <w:color w:val="000000"/>
                <w:szCs w:val="21"/>
              </w:rPr>
            </w:pPr>
          </w:p>
        </w:tc>
      </w:tr>
      <w:tr w14:paraId="71C2601B">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DDB26">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2C58F">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092">
            <w:pPr>
              <w:widowControl/>
              <w:jc w:val="center"/>
              <w:textAlignment w:val="center"/>
              <w:rPr>
                <w:rFonts w:ascii="宋体" w:hAnsi="宋体" w:eastAsia="宋体" w:cs="宋体"/>
                <w:szCs w:val="21"/>
              </w:rPr>
            </w:pPr>
            <w:r>
              <w:rPr>
                <w:rStyle w:val="34"/>
                <w:rFonts w:hint="default"/>
                <w:color w:val="auto"/>
              </w:rPr>
              <w:t>国家医保后台对账系统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B4ED">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1AE2">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B8AD7">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47C47">
            <w:pPr>
              <w:jc w:val="center"/>
              <w:rPr>
                <w:rFonts w:ascii="宋体" w:hAnsi="宋体" w:eastAsia="宋体" w:cs="宋体"/>
                <w:color w:val="000000"/>
                <w:szCs w:val="21"/>
              </w:rPr>
            </w:pPr>
          </w:p>
        </w:tc>
      </w:tr>
      <w:tr w14:paraId="1F273D56">
        <w:tblPrEx>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C3F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52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LIS系统维护</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D1D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医学检验管理信息系统 </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4A094">
            <w:pPr>
              <w:widowControl/>
              <w:jc w:val="center"/>
              <w:textAlignment w:val="center"/>
              <w:rPr>
                <w:rFonts w:ascii="宋体" w:hAnsi="宋体" w:eastAsia="宋体" w:cs="宋体"/>
                <w:color w:val="000000"/>
                <w:szCs w:val="21"/>
              </w:rPr>
            </w:pPr>
            <w:r>
              <w:rPr>
                <w:rStyle w:val="34"/>
                <w:rFonts w:hint="default"/>
              </w:rPr>
              <w:t>2024.1.1</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0C1C1">
            <w:pPr>
              <w:widowControl/>
              <w:jc w:val="center"/>
              <w:textAlignment w:val="center"/>
              <w:rPr>
                <w:rFonts w:ascii="宋体" w:hAnsi="宋体" w:eastAsia="宋体" w:cs="宋体"/>
                <w:color w:val="000000"/>
                <w:szCs w:val="21"/>
              </w:rPr>
            </w:pPr>
            <w:r>
              <w:rPr>
                <w:rStyle w:val="34"/>
                <w:rFonts w:hint="default"/>
              </w:rPr>
              <w:t>2024.12.31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A78B1">
            <w:pPr>
              <w:widowControl/>
              <w:jc w:val="center"/>
              <w:textAlignment w:val="center"/>
              <w:rPr>
                <w:rFonts w:ascii="宋体" w:hAnsi="宋体" w:eastAsia="宋体" w:cs="宋体"/>
                <w:color w:val="000000"/>
                <w:szCs w:val="21"/>
              </w:rPr>
            </w:pPr>
            <w:r>
              <w:rPr>
                <w:rStyle w:val="34"/>
                <w:rFonts w:hint="default"/>
              </w:rPr>
              <w:t>1项</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7103">
            <w:pPr>
              <w:jc w:val="center"/>
              <w:rPr>
                <w:rFonts w:ascii="宋体" w:hAnsi="宋体" w:eastAsia="宋体" w:cs="宋体"/>
                <w:color w:val="000000"/>
                <w:szCs w:val="21"/>
              </w:rPr>
            </w:pPr>
          </w:p>
        </w:tc>
      </w:tr>
      <w:tr w14:paraId="1CE6D180">
        <w:tblPrEx>
          <w:tblCellMar>
            <w:top w:w="0" w:type="dxa"/>
            <w:left w:w="108" w:type="dxa"/>
            <w:bottom w:w="0" w:type="dxa"/>
            <w:right w:w="108" w:type="dxa"/>
          </w:tblCellMar>
        </w:tblPrEx>
        <w:trPr>
          <w:trHeight w:val="54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1BBB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E6AF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PACS系统维护</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4F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PACS分诊登记工作站系统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29E5">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4EDB">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F9D39">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DACB">
            <w:pPr>
              <w:jc w:val="center"/>
              <w:rPr>
                <w:rFonts w:ascii="宋体" w:hAnsi="宋体" w:eastAsia="宋体" w:cs="宋体"/>
                <w:color w:val="000000"/>
                <w:szCs w:val="21"/>
              </w:rPr>
            </w:pPr>
          </w:p>
        </w:tc>
      </w:tr>
      <w:tr w14:paraId="6D6315B0">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B3FA4">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51ED">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4C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医学影像存储与传输管理系统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4B61">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1487">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43ED0">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AB64">
            <w:pPr>
              <w:jc w:val="center"/>
              <w:rPr>
                <w:rFonts w:ascii="宋体" w:hAnsi="宋体" w:eastAsia="宋体" w:cs="宋体"/>
                <w:color w:val="000000"/>
                <w:szCs w:val="21"/>
              </w:rPr>
            </w:pPr>
          </w:p>
        </w:tc>
      </w:tr>
      <w:tr w14:paraId="4F5550D2">
        <w:tblPrEx>
          <w:tblCellMar>
            <w:top w:w="0" w:type="dxa"/>
            <w:left w:w="108" w:type="dxa"/>
            <w:bottom w:w="0" w:type="dxa"/>
            <w:right w:w="108" w:type="dxa"/>
          </w:tblCellMar>
        </w:tblPrEx>
        <w:trPr>
          <w:trHeight w:val="8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91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A2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医院体检信息管理软件维护</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AAC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医院体检信息管理软件</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7DB2">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8885">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04461">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62A03">
            <w:pPr>
              <w:jc w:val="center"/>
              <w:rPr>
                <w:rFonts w:ascii="宋体" w:hAnsi="宋体" w:eastAsia="宋体" w:cs="宋体"/>
                <w:color w:val="000000"/>
                <w:szCs w:val="21"/>
              </w:rPr>
            </w:pPr>
          </w:p>
        </w:tc>
      </w:tr>
      <w:tr w14:paraId="39A79D4A">
        <w:tblPrEx>
          <w:tblCellMar>
            <w:top w:w="0" w:type="dxa"/>
            <w:left w:w="108" w:type="dxa"/>
            <w:bottom w:w="0" w:type="dxa"/>
            <w:right w:w="108" w:type="dxa"/>
          </w:tblCellMar>
        </w:tblPrEx>
        <w:trPr>
          <w:trHeight w:val="54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6721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82FCE">
            <w:pPr>
              <w:widowControl/>
              <w:jc w:val="center"/>
              <w:textAlignment w:val="center"/>
              <w:rPr>
                <w:rFonts w:ascii="宋体" w:hAnsi="宋体" w:eastAsia="宋体" w:cs="宋体"/>
                <w:color w:val="000000"/>
                <w:szCs w:val="21"/>
              </w:rPr>
            </w:pPr>
            <w:r>
              <w:rPr>
                <w:rStyle w:val="34"/>
                <w:rFonts w:hint="default"/>
              </w:rPr>
              <w:t>电子病历管理系统维护</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7537">
            <w:pPr>
              <w:widowControl/>
              <w:jc w:val="center"/>
              <w:textAlignment w:val="center"/>
              <w:rPr>
                <w:rFonts w:ascii="宋体" w:hAnsi="宋体" w:eastAsia="宋体" w:cs="宋体"/>
                <w:color w:val="000000"/>
                <w:szCs w:val="21"/>
              </w:rPr>
            </w:pPr>
            <w:r>
              <w:rPr>
                <w:rStyle w:val="34"/>
                <w:rFonts w:hint="default"/>
              </w:rPr>
              <w:t>门诊电子病历</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32EDB">
            <w:pPr>
              <w:widowControl/>
              <w:jc w:val="center"/>
              <w:textAlignment w:val="center"/>
              <w:rPr>
                <w:rFonts w:ascii="宋体" w:hAnsi="宋体" w:eastAsia="宋体" w:cs="宋体"/>
                <w:color w:val="000000"/>
                <w:szCs w:val="21"/>
              </w:rPr>
            </w:pPr>
            <w:r>
              <w:rPr>
                <w:rStyle w:val="34"/>
                <w:rFonts w:hint="default"/>
              </w:rPr>
              <w:t>2024.1.1</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A75F3">
            <w:pPr>
              <w:widowControl/>
              <w:jc w:val="center"/>
              <w:textAlignment w:val="center"/>
              <w:rPr>
                <w:rFonts w:ascii="宋体" w:hAnsi="宋体" w:eastAsia="宋体" w:cs="宋体"/>
                <w:color w:val="000000"/>
                <w:szCs w:val="21"/>
              </w:rPr>
            </w:pPr>
            <w:r>
              <w:rPr>
                <w:rStyle w:val="34"/>
                <w:rFonts w:hint="default"/>
              </w:rPr>
              <w:t>2024.12.31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E1EB9">
            <w:pPr>
              <w:widowControl/>
              <w:jc w:val="center"/>
              <w:textAlignment w:val="center"/>
              <w:rPr>
                <w:rFonts w:ascii="宋体" w:hAnsi="宋体" w:eastAsia="宋体" w:cs="宋体"/>
                <w:color w:val="000000"/>
                <w:szCs w:val="21"/>
              </w:rPr>
            </w:pPr>
            <w:r>
              <w:rPr>
                <w:rStyle w:val="34"/>
                <w:rFonts w:hint="default"/>
              </w:rPr>
              <w:t>1项</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4437">
            <w:pPr>
              <w:jc w:val="center"/>
              <w:rPr>
                <w:rFonts w:ascii="宋体" w:hAnsi="宋体" w:eastAsia="宋体" w:cs="宋体"/>
                <w:color w:val="000000"/>
                <w:szCs w:val="21"/>
              </w:rPr>
            </w:pPr>
          </w:p>
        </w:tc>
      </w:tr>
      <w:tr w14:paraId="2122A698">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91AA">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B4A1">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82B8">
            <w:pPr>
              <w:widowControl/>
              <w:jc w:val="center"/>
              <w:textAlignment w:val="center"/>
              <w:rPr>
                <w:rFonts w:ascii="宋体" w:hAnsi="宋体" w:eastAsia="宋体" w:cs="宋体"/>
                <w:color w:val="000000"/>
                <w:szCs w:val="21"/>
              </w:rPr>
            </w:pPr>
            <w:r>
              <w:rPr>
                <w:rStyle w:val="34"/>
                <w:rFonts w:hint="default"/>
              </w:rPr>
              <w:t>住院电子病历系统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E1255">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12F71">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7F12">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0BC85">
            <w:pPr>
              <w:jc w:val="center"/>
              <w:rPr>
                <w:rFonts w:ascii="宋体" w:hAnsi="宋体" w:eastAsia="宋体" w:cs="宋体"/>
                <w:color w:val="000000"/>
                <w:szCs w:val="21"/>
              </w:rPr>
            </w:pPr>
          </w:p>
        </w:tc>
      </w:tr>
      <w:tr w14:paraId="53580FD1">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29561">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AA1E">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D6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电子病历归档管理系统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8070">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A878A">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9C0F">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41203">
            <w:pPr>
              <w:jc w:val="center"/>
              <w:rPr>
                <w:rFonts w:ascii="宋体" w:hAnsi="宋体" w:eastAsia="宋体" w:cs="宋体"/>
                <w:color w:val="000000"/>
                <w:szCs w:val="21"/>
              </w:rPr>
            </w:pPr>
          </w:p>
        </w:tc>
      </w:tr>
      <w:tr w14:paraId="298FCE84">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B0C4F">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B7907">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66A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电子病历与质量监控管理信息系统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03FB">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AC013">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B6439">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64F0">
            <w:pPr>
              <w:jc w:val="center"/>
              <w:rPr>
                <w:rFonts w:ascii="宋体" w:hAnsi="宋体" w:eastAsia="宋体" w:cs="宋体"/>
                <w:color w:val="000000"/>
                <w:szCs w:val="21"/>
              </w:rPr>
            </w:pPr>
          </w:p>
        </w:tc>
      </w:tr>
      <w:tr w14:paraId="1A46A2EA">
        <w:tblPrEx>
          <w:tblCellMar>
            <w:top w:w="0" w:type="dxa"/>
            <w:left w:w="108" w:type="dxa"/>
            <w:bottom w:w="0" w:type="dxa"/>
            <w:right w:w="108" w:type="dxa"/>
          </w:tblCellMar>
        </w:tblPrEx>
        <w:trPr>
          <w:trHeight w:val="54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947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3A05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临床信息系统维护</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D6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手术麻醉管理信息系统</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0BCB2">
            <w:pPr>
              <w:widowControl/>
              <w:jc w:val="center"/>
              <w:textAlignment w:val="center"/>
              <w:rPr>
                <w:rFonts w:ascii="宋体" w:hAnsi="宋体" w:eastAsia="宋体" w:cs="宋体"/>
                <w:color w:val="000000"/>
                <w:szCs w:val="21"/>
              </w:rPr>
            </w:pPr>
            <w:r>
              <w:rPr>
                <w:rStyle w:val="34"/>
                <w:rFonts w:hint="default"/>
              </w:rPr>
              <w:t>2024.1.1</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A963E">
            <w:pPr>
              <w:widowControl/>
              <w:jc w:val="center"/>
              <w:textAlignment w:val="center"/>
              <w:rPr>
                <w:rFonts w:ascii="宋体" w:hAnsi="宋体" w:eastAsia="宋体" w:cs="宋体"/>
                <w:color w:val="000000"/>
                <w:szCs w:val="21"/>
              </w:rPr>
            </w:pPr>
            <w:r>
              <w:rPr>
                <w:rStyle w:val="34"/>
                <w:rFonts w:hint="default"/>
              </w:rPr>
              <w:t>2024.12.31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95211">
            <w:pPr>
              <w:widowControl/>
              <w:jc w:val="center"/>
              <w:textAlignment w:val="center"/>
              <w:rPr>
                <w:rFonts w:ascii="宋体" w:hAnsi="宋体" w:eastAsia="宋体" w:cs="宋体"/>
                <w:color w:val="000000"/>
                <w:szCs w:val="21"/>
              </w:rPr>
            </w:pPr>
            <w:r>
              <w:rPr>
                <w:rStyle w:val="34"/>
                <w:rFonts w:hint="default"/>
              </w:rPr>
              <w:t>1项</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AE2B">
            <w:pPr>
              <w:jc w:val="center"/>
              <w:rPr>
                <w:rFonts w:ascii="宋体" w:hAnsi="宋体" w:eastAsia="宋体" w:cs="宋体"/>
                <w:color w:val="000000"/>
                <w:szCs w:val="21"/>
              </w:rPr>
            </w:pPr>
          </w:p>
        </w:tc>
      </w:tr>
      <w:tr w14:paraId="75242877">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39E27">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9E10D">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B5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临床路径管理信息系统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7FDDC">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A3CFE">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700D9">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0C26">
            <w:pPr>
              <w:jc w:val="center"/>
              <w:rPr>
                <w:rFonts w:ascii="宋体" w:hAnsi="宋体" w:eastAsia="宋体" w:cs="宋体"/>
                <w:color w:val="000000"/>
                <w:szCs w:val="21"/>
              </w:rPr>
            </w:pPr>
          </w:p>
        </w:tc>
      </w:tr>
      <w:tr w14:paraId="2F531B43">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AA002">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CAEF">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F4A2">
            <w:pPr>
              <w:widowControl/>
              <w:jc w:val="center"/>
              <w:textAlignment w:val="center"/>
              <w:rPr>
                <w:rFonts w:ascii="宋体" w:hAnsi="宋体" w:eastAsia="宋体" w:cs="宋体"/>
                <w:szCs w:val="21"/>
              </w:rPr>
            </w:pPr>
            <w:r>
              <w:rPr>
                <w:rFonts w:hint="eastAsia" w:ascii="宋体" w:hAnsi="宋体" w:eastAsia="宋体" w:cs="宋体"/>
                <w:kern w:val="0"/>
                <w:szCs w:val="21"/>
              </w:rPr>
              <w:t>院内感染管理信息系统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192CA">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C919">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DC59F">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D595">
            <w:pPr>
              <w:jc w:val="center"/>
              <w:rPr>
                <w:rFonts w:ascii="宋体" w:hAnsi="宋体" w:eastAsia="宋体" w:cs="宋体"/>
                <w:color w:val="000000"/>
                <w:szCs w:val="21"/>
              </w:rPr>
            </w:pPr>
          </w:p>
        </w:tc>
      </w:tr>
      <w:tr w14:paraId="1E68075D">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C3448">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1F59">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8D7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阳光用药管理信息系统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38405">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5D566">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0DE5">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BBB7">
            <w:pPr>
              <w:jc w:val="center"/>
              <w:rPr>
                <w:rFonts w:ascii="宋体" w:hAnsi="宋体" w:eastAsia="宋体" w:cs="宋体"/>
                <w:color w:val="000000"/>
                <w:szCs w:val="21"/>
              </w:rPr>
            </w:pPr>
          </w:p>
        </w:tc>
      </w:tr>
      <w:tr w14:paraId="58369265">
        <w:tblPrEx>
          <w:tblCellMar>
            <w:top w:w="0" w:type="dxa"/>
            <w:left w:w="108" w:type="dxa"/>
            <w:bottom w:w="0" w:type="dxa"/>
            <w:right w:w="108" w:type="dxa"/>
          </w:tblCellMar>
        </w:tblPrEx>
        <w:trPr>
          <w:trHeight w:val="5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8FC44">
            <w:pPr>
              <w:jc w:val="center"/>
              <w:rPr>
                <w:rFonts w:ascii="宋体" w:hAnsi="宋体" w:eastAsia="宋体" w:cs="宋体"/>
                <w:color w:val="000000"/>
                <w:szCs w:val="21"/>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8C2D">
            <w:pPr>
              <w:jc w:val="center"/>
              <w:rPr>
                <w:rFonts w:ascii="宋体" w:hAnsi="宋体" w:eastAsia="宋体" w:cs="宋体"/>
                <w:color w:val="000000"/>
                <w:szCs w:val="21"/>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21C4">
            <w:pPr>
              <w:widowControl/>
              <w:jc w:val="center"/>
              <w:textAlignment w:val="center"/>
              <w:rPr>
                <w:rFonts w:ascii="宋体" w:hAnsi="宋体" w:eastAsia="宋体" w:cs="宋体"/>
                <w:color w:val="000000"/>
                <w:szCs w:val="21"/>
              </w:rPr>
            </w:pPr>
            <w:r>
              <w:rPr>
                <w:rStyle w:val="34"/>
                <w:rFonts w:hint="default"/>
              </w:rPr>
              <w:t>合理用药管理系统</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D602">
            <w:pPr>
              <w:jc w:val="center"/>
              <w:rPr>
                <w:rFonts w:ascii="宋体" w:hAnsi="宋体" w:eastAsia="宋体" w:cs="宋体"/>
                <w:color w:val="000000"/>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587ED">
            <w:pPr>
              <w:jc w:val="center"/>
              <w:rPr>
                <w:rFonts w:ascii="宋体" w:hAnsi="宋体" w:eastAsia="宋体" w:cs="宋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7863">
            <w:pPr>
              <w:jc w:val="center"/>
              <w:rPr>
                <w:rFonts w:ascii="宋体" w:hAnsi="宋体" w:eastAsia="宋体" w:cs="宋体"/>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4FF8">
            <w:pPr>
              <w:jc w:val="center"/>
              <w:rPr>
                <w:rFonts w:ascii="宋体" w:hAnsi="宋体" w:eastAsia="宋体" w:cs="宋体"/>
                <w:color w:val="000000"/>
                <w:szCs w:val="21"/>
              </w:rPr>
            </w:pPr>
          </w:p>
        </w:tc>
      </w:tr>
      <w:tr w14:paraId="170E427A">
        <w:tblPrEx>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9A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764B">
            <w:pPr>
              <w:widowControl/>
              <w:jc w:val="center"/>
              <w:textAlignment w:val="center"/>
              <w:rPr>
                <w:rFonts w:ascii="宋体" w:hAnsi="宋体" w:eastAsia="宋体" w:cs="宋体"/>
                <w:color w:val="000000"/>
                <w:szCs w:val="21"/>
              </w:rPr>
            </w:pPr>
            <w:r>
              <w:rPr>
                <w:rStyle w:val="34"/>
                <w:rFonts w:hint="default"/>
              </w:rPr>
              <w:t>数字证书服务费</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6961">
            <w:pPr>
              <w:widowControl/>
              <w:jc w:val="center"/>
              <w:textAlignment w:val="center"/>
              <w:rPr>
                <w:rFonts w:ascii="宋体" w:hAnsi="宋体" w:eastAsia="宋体" w:cs="宋体"/>
                <w:color w:val="000000"/>
                <w:szCs w:val="21"/>
              </w:rPr>
            </w:pPr>
            <w:r>
              <w:rPr>
                <w:rStyle w:val="34"/>
                <w:rFonts w:hint="default"/>
              </w:rPr>
              <w:t>数字证书服务费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7976">
            <w:pPr>
              <w:widowControl/>
              <w:jc w:val="center"/>
              <w:textAlignment w:val="center"/>
              <w:rPr>
                <w:rFonts w:ascii="宋体" w:hAnsi="宋体" w:eastAsia="宋体" w:cs="宋体"/>
                <w:color w:val="000000"/>
                <w:szCs w:val="21"/>
              </w:rPr>
            </w:pPr>
            <w:r>
              <w:rPr>
                <w:rStyle w:val="34"/>
                <w:rFonts w:hint="default"/>
              </w:rPr>
              <w:t>2024.1.1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C416">
            <w:pPr>
              <w:widowControl/>
              <w:jc w:val="center"/>
              <w:textAlignment w:val="center"/>
              <w:rPr>
                <w:rFonts w:ascii="宋体" w:hAnsi="宋体" w:eastAsia="宋体" w:cs="宋体"/>
                <w:color w:val="000000"/>
                <w:szCs w:val="21"/>
              </w:rPr>
            </w:pPr>
            <w:r>
              <w:rPr>
                <w:rStyle w:val="34"/>
                <w:rFonts w:hint="default"/>
              </w:rPr>
              <w:t>2024.12.31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A233">
            <w:pPr>
              <w:widowControl/>
              <w:jc w:val="center"/>
              <w:textAlignment w:val="center"/>
              <w:rPr>
                <w:rFonts w:ascii="宋体" w:hAnsi="宋体" w:eastAsia="宋体" w:cs="宋体"/>
                <w:color w:val="000000"/>
                <w:szCs w:val="21"/>
              </w:rPr>
            </w:pPr>
            <w:r>
              <w:rPr>
                <w:rStyle w:val="34"/>
                <w:rFonts w:hint="default"/>
              </w:rPr>
              <w:t>1项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4162">
            <w:pPr>
              <w:jc w:val="center"/>
              <w:rPr>
                <w:rFonts w:ascii="宋体" w:hAnsi="宋体" w:eastAsia="宋体" w:cs="宋体"/>
                <w:color w:val="000000"/>
                <w:szCs w:val="21"/>
              </w:rPr>
            </w:pPr>
          </w:p>
        </w:tc>
      </w:tr>
      <w:tr w14:paraId="31A1EA77">
        <w:tblPrEx>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42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FE7B">
            <w:pPr>
              <w:widowControl/>
              <w:jc w:val="center"/>
              <w:textAlignment w:val="center"/>
              <w:rPr>
                <w:rFonts w:ascii="宋体" w:hAnsi="宋体" w:eastAsia="宋体" w:cs="宋体"/>
                <w:color w:val="000000"/>
                <w:szCs w:val="21"/>
              </w:rPr>
            </w:pPr>
            <w:r>
              <w:rPr>
                <w:rStyle w:val="34"/>
                <w:rFonts w:hint="default"/>
              </w:rPr>
              <w:t>防统方系统维护</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5AF">
            <w:pPr>
              <w:widowControl/>
              <w:jc w:val="center"/>
              <w:textAlignment w:val="center"/>
              <w:rPr>
                <w:rFonts w:ascii="宋体" w:hAnsi="宋体" w:eastAsia="宋体" w:cs="宋体"/>
                <w:color w:val="000000"/>
                <w:szCs w:val="21"/>
              </w:rPr>
            </w:pPr>
            <w:r>
              <w:rPr>
                <w:rStyle w:val="34"/>
                <w:rFonts w:hint="default"/>
              </w:rPr>
              <w:t>防统方系统维护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746">
            <w:pPr>
              <w:widowControl/>
              <w:jc w:val="center"/>
              <w:textAlignment w:val="center"/>
              <w:rPr>
                <w:rFonts w:ascii="宋体" w:hAnsi="宋体" w:eastAsia="宋体" w:cs="宋体"/>
                <w:color w:val="000000"/>
                <w:szCs w:val="21"/>
              </w:rPr>
            </w:pPr>
            <w:r>
              <w:rPr>
                <w:rStyle w:val="34"/>
                <w:rFonts w:hint="default"/>
              </w:rPr>
              <w:t>2024.1.1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ABC6">
            <w:pPr>
              <w:widowControl/>
              <w:jc w:val="center"/>
              <w:textAlignment w:val="center"/>
              <w:rPr>
                <w:rFonts w:ascii="宋体" w:hAnsi="宋体" w:eastAsia="宋体" w:cs="宋体"/>
                <w:color w:val="000000"/>
                <w:szCs w:val="21"/>
              </w:rPr>
            </w:pPr>
            <w:r>
              <w:rPr>
                <w:rStyle w:val="34"/>
                <w:rFonts w:hint="default"/>
              </w:rPr>
              <w:t>2024.12.31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4F3E">
            <w:pPr>
              <w:widowControl/>
              <w:jc w:val="center"/>
              <w:textAlignment w:val="center"/>
              <w:rPr>
                <w:rFonts w:ascii="宋体" w:hAnsi="宋体" w:eastAsia="宋体" w:cs="宋体"/>
                <w:color w:val="000000"/>
                <w:szCs w:val="21"/>
              </w:rPr>
            </w:pPr>
            <w:r>
              <w:rPr>
                <w:rStyle w:val="34"/>
                <w:rFonts w:hint="default"/>
              </w:rPr>
              <w:t>1项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E547">
            <w:pPr>
              <w:jc w:val="center"/>
              <w:rPr>
                <w:rFonts w:ascii="宋体" w:hAnsi="宋体" w:eastAsia="宋体" w:cs="宋体"/>
                <w:color w:val="000000"/>
                <w:szCs w:val="21"/>
              </w:rPr>
            </w:pPr>
          </w:p>
        </w:tc>
      </w:tr>
    </w:tbl>
    <w:p w14:paraId="5351F3EF">
      <w:pPr>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C492A"/>
    <w:multiLevelType w:val="multilevel"/>
    <w:tmpl w:val="0C6C492A"/>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3OGU5NTgyYWYwOTU4NTQxMzg4N2Q3ZDg0ODYwZWUifQ=="/>
  </w:docVars>
  <w:rsids>
    <w:rsidRoot w:val="00C32BF4"/>
    <w:rsid w:val="001244E2"/>
    <w:rsid w:val="00217CF7"/>
    <w:rsid w:val="003D4095"/>
    <w:rsid w:val="0074133A"/>
    <w:rsid w:val="00785BB4"/>
    <w:rsid w:val="00790B0C"/>
    <w:rsid w:val="00844FA8"/>
    <w:rsid w:val="008A76D9"/>
    <w:rsid w:val="009B2C67"/>
    <w:rsid w:val="00B55BCD"/>
    <w:rsid w:val="00C32BF4"/>
    <w:rsid w:val="00ED7966"/>
    <w:rsid w:val="00F1663A"/>
    <w:rsid w:val="00FA2E98"/>
    <w:rsid w:val="02991D5A"/>
    <w:rsid w:val="07221E13"/>
    <w:rsid w:val="1E695D74"/>
    <w:rsid w:val="396E793D"/>
    <w:rsid w:val="6623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9"/>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0"/>
    <w:autoRedefine/>
    <w:unhideWhenUsed/>
    <w:qFormat/>
    <w:uiPriority w:val="9"/>
    <w:pPr>
      <w:keepNext/>
      <w:keepLines/>
      <w:numPr>
        <w:ilvl w:val="0"/>
        <w:numId w:val="1"/>
      </w:numPr>
      <w:spacing w:before="260" w:after="260" w:line="415" w:lineRule="auto"/>
      <w:ind w:left="210" w:right="210" w:firstLine="0"/>
      <w:outlineLvl w:val="1"/>
    </w:pPr>
    <w:rPr>
      <w:rFonts w:asciiTheme="majorHAnsi" w:hAnsiTheme="majorHAnsi" w:eastAsiaTheme="majorEastAsia" w:cstheme="majorBidi"/>
      <w:b/>
      <w:bCs/>
      <w:sz w:val="32"/>
      <w:szCs w:val="32"/>
    </w:rPr>
  </w:style>
  <w:style w:type="paragraph" w:styleId="5">
    <w:name w:val="heading 3"/>
    <w:basedOn w:val="1"/>
    <w:next w:val="1"/>
    <w:link w:val="2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7">
    <w:name w:val="toc 3"/>
    <w:basedOn w:val="1"/>
    <w:next w:val="1"/>
    <w:autoRedefine/>
    <w:unhideWhenUsed/>
    <w:qFormat/>
    <w:uiPriority w:val="39"/>
    <w:pPr>
      <w:ind w:left="420"/>
      <w:jc w:val="left"/>
    </w:pPr>
    <w:rPr>
      <w:rFonts w:eastAsia="宋体" w:cstheme="minorHAnsi"/>
      <w:i/>
      <w:iCs/>
      <w:sz w:val="20"/>
      <w:szCs w:val="20"/>
    </w:rPr>
  </w:style>
  <w:style w:type="paragraph" w:styleId="8">
    <w:name w:val="Balloon Text"/>
    <w:basedOn w:val="1"/>
    <w:link w:val="25"/>
    <w:autoRedefine/>
    <w:unhideWhenUsed/>
    <w:qFormat/>
    <w:uiPriority w:val="99"/>
    <w:rPr>
      <w:rFonts w:ascii="Calibri" w:hAnsi="Calibri" w:eastAsia="宋体" w:cs="Times New Roman"/>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pacing w:before="120" w:after="120"/>
      <w:jc w:val="left"/>
    </w:pPr>
    <w:rPr>
      <w:rFonts w:eastAsia="宋体" w:cstheme="minorHAnsi"/>
      <w:b/>
      <w:bCs/>
      <w:caps/>
      <w:sz w:val="20"/>
      <w:szCs w:val="20"/>
    </w:rPr>
  </w:style>
  <w:style w:type="paragraph" w:styleId="12">
    <w:name w:val="footnote text"/>
    <w:basedOn w:val="1"/>
    <w:link w:val="26"/>
    <w:autoRedefine/>
    <w:semiHidden/>
    <w:qFormat/>
    <w:uiPriority w:val="0"/>
    <w:pPr>
      <w:snapToGrid w:val="0"/>
      <w:jc w:val="left"/>
    </w:pPr>
    <w:rPr>
      <w:rFonts w:ascii="Times New Roman" w:hAnsi="Times New Roman" w:eastAsia="宋体" w:cs="Times New Roman"/>
      <w:sz w:val="18"/>
      <w:szCs w:val="24"/>
    </w:rPr>
  </w:style>
  <w:style w:type="paragraph" w:styleId="13">
    <w:name w:val="toc 2"/>
    <w:basedOn w:val="1"/>
    <w:next w:val="1"/>
    <w:autoRedefine/>
    <w:unhideWhenUsed/>
    <w:qFormat/>
    <w:uiPriority w:val="39"/>
    <w:pPr>
      <w:ind w:left="210"/>
      <w:jc w:val="left"/>
    </w:pPr>
    <w:rPr>
      <w:rFonts w:eastAsia="宋体" w:cstheme="minorHAnsi"/>
      <w:smallCaps/>
      <w:sz w:val="20"/>
      <w:szCs w:val="20"/>
    </w:rPr>
  </w:style>
  <w:style w:type="character" w:styleId="16">
    <w:name w:val="page number"/>
    <w:basedOn w:val="15"/>
    <w:autoRedefine/>
    <w:unhideWhenUsed/>
    <w:qFormat/>
    <w:uiPriority w:val="99"/>
  </w:style>
  <w:style w:type="character" w:styleId="17">
    <w:name w:val="Emphasis"/>
    <w:basedOn w:val="15"/>
    <w:autoRedefine/>
    <w:qFormat/>
    <w:uiPriority w:val="20"/>
    <w:rPr>
      <w:i/>
      <w:iCs/>
    </w:rPr>
  </w:style>
  <w:style w:type="character" w:styleId="18">
    <w:name w:val="Hyperlink"/>
    <w:basedOn w:val="15"/>
    <w:autoRedefine/>
    <w:unhideWhenUsed/>
    <w:qFormat/>
    <w:uiPriority w:val="99"/>
    <w:rPr>
      <w:color w:val="0000FF"/>
      <w:u w:val="single"/>
    </w:rPr>
  </w:style>
  <w:style w:type="character" w:customStyle="1" w:styleId="19">
    <w:name w:val="标题 1 Char"/>
    <w:basedOn w:val="15"/>
    <w:link w:val="2"/>
    <w:qFormat/>
    <w:uiPriority w:val="9"/>
    <w:rPr>
      <w:rFonts w:ascii="Calibri" w:hAnsi="Calibri" w:eastAsia="宋体" w:cs="Times New Roman"/>
      <w:b/>
      <w:bCs/>
      <w:kern w:val="44"/>
      <w:sz w:val="44"/>
      <w:szCs w:val="44"/>
    </w:rPr>
  </w:style>
  <w:style w:type="character" w:customStyle="1" w:styleId="20">
    <w:name w:val="标题 2 Char"/>
    <w:basedOn w:val="15"/>
    <w:link w:val="4"/>
    <w:uiPriority w:val="9"/>
    <w:rPr>
      <w:rFonts w:asciiTheme="majorHAnsi" w:hAnsiTheme="majorHAnsi" w:eastAsiaTheme="majorEastAsia" w:cstheme="majorBidi"/>
      <w:b/>
      <w:bCs/>
      <w:kern w:val="2"/>
      <w:sz w:val="32"/>
      <w:szCs w:val="32"/>
    </w:rPr>
  </w:style>
  <w:style w:type="character" w:customStyle="1" w:styleId="21">
    <w:name w:val="标题 3 Char"/>
    <w:basedOn w:val="15"/>
    <w:link w:val="5"/>
    <w:uiPriority w:val="9"/>
    <w:rPr>
      <w:b/>
      <w:bCs/>
      <w:kern w:val="2"/>
      <w:sz w:val="32"/>
      <w:szCs w:val="32"/>
    </w:rPr>
  </w:style>
  <w:style w:type="character" w:customStyle="1" w:styleId="22">
    <w:name w:val="标题 4 Char"/>
    <w:basedOn w:val="15"/>
    <w:link w:val="6"/>
    <w:uiPriority w:val="9"/>
    <w:rPr>
      <w:rFonts w:asciiTheme="majorHAnsi" w:hAnsiTheme="majorHAnsi" w:eastAsiaTheme="majorEastAsia" w:cstheme="majorBidi"/>
      <w:b/>
      <w:bCs/>
      <w:kern w:val="2"/>
      <w:sz w:val="28"/>
      <w:szCs w:val="28"/>
    </w:rPr>
  </w:style>
  <w:style w:type="character" w:customStyle="1" w:styleId="23">
    <w:name w:val="页脚 Char"/>
    <w:basedOn w:val="15"/>
    <w:link w:val="9"/>
    <w:qFormat/>
    <w:uiPriority w:val="99"/>
    <w:rPr>
      <w:sz w:val="18"/>
      <w:szCs w:val="18"/>
    </w:rPr>
  </w:style>
  <w:style w:type="character" w:customStyle="1" w:styleId="24">
    <w:name w:val="页眉 Char"/>
    <w:basedOn w:val="15"/>
    <w:link w:val="10"/>
    <w:qFormat/>
    <w:uiPriority w:val="99"/>
    <w:rPr>
      <w:sz w:val="18"/>
      <w:szCs w:val="18"/>
    </w:rPr>
  </w:style>
  <w:style w:type="character" w:customStyle="1" w:styleId="25">
    <w:name w:val="批注框文本 Char"/>
    <w:basedOn w:val="15"/>
    <w:link w:val="8"/>
    <w:qFormat/>
    <w:uiPriority w:val="99"/>
    <w:rPr>
      <w:rFonts w:ascii="Calibri" w:hAnsi="Calibri" w:eastAsia="宋体" w:cs="Times New Roman"/>
      <w:kern w:val="2"/>
      <w:sz w:val="18"/>
      <w:szCs w:val="18"/>
    </w:rPr>
  </w:style>
  <w:style w:type="character" w:customStyle="1" w:styleId="26">
    <w:name w:val="脚注文本 Char"/>
    <w:basedOn w:val="15"/>
    <w:link w:val="12"/>
    <w:semiHidden/>
    <w:qFormat/>
    <w:uiPriority w:val="0"/>
    <w:rPr>
      <w:rFonts w:ascii="Times New Roman" w:hAnsi="Times New Roman" w:eastAsia="宋体" w:cs="Times New Roman"/>
      <w:kern w:val="2"/>
      <w:sz w:val="18"/>
      <w:szCs w:val="24"/>
    </w:rPr>
  </w:style>
  <w:style w:type="character" w:customStyle="1" w:styleId="27">
    <w:name w:val="样式1"/>
    <w:basedOn w:val="15"/>
    <w:autoRedefine/>
    <w:qFormat/>
    <w:uiPriority w:val="1"/>
    <w:rPr>
      <w:b/>
      <w:color w:val="7E7E7E" w:themeColor="text1" w:themeTint="80"/>
      <w:u w:val="single"/>
    </w:rPr>
  </w:style>
  <w:style w:type="character" w:customStyle="1" w:styleId="28">
    <w:name w:val="样式2"/>
    <w:basedOn w:val="15"/>
    <w:autoRedefine/>
    <w:qFormat/>
    <w:uiPriority w:val="1"/>
    <w:rPr>
      <w:b/>
      <w:color w:val="000000" w:themeColor="text1"/>
    </w:rPr>
  </w:style>
  <w:style w:type="character" w:customStyle="1" w:styleId="29">
    <w:name w:val="样式3"/>
    <w:basedOn w:val="17"/>
    <w:autoRedefine/>
    <w:qFormat/>
    <w:uiPriority w:val="1"/>
  </w:style>
  <w:style w:type="character" w:customStyle="1" w:styleId="30">
    <w:name w:val="样式4"/>
    <w:basedOn w:val="15"/>
    <w:autoRedefine/>
    <w:qFormat/>
    <w:uiPriority w:val="1"/>
    <w:rPr>
      <w:rFonts w:eastAsia="华文宋体"/>
      <w:color w:val="auto"/>
      <w:sz w:val="24"/>
      <w:u w:val="single" w:color="000000" w:themeColor="text1"/>
    </w:rPr>
  </w:style>
  <w:style w:type="character" w:customStyle="1" w:styleId="31">
    <w:name w:val="样式5"/>
    <w:basedOn w:val="30"/>
    <w:autoRedefine/>
    <w:qFormat/>
    <w:uiPriority w:val="1"/>
    <w:rPr>
      <w:b/>
    </w:rPr>
  </w:style>
  <w:style w:type="paragraph" w:customStyle="1" w:styleId="32">
    <w:name w:val="列出段落1"/>
    <w:basedOn w:val="1"/>
    <w:autoRedefine/>
    <w:qFormat/>
    <w:uiPriority w:val="34"/>
    <w:pPr>
      <w:ind w:firstLine="420" w:firstLineChars="200"/>
    </w:pPr>
    <w:rPr>
      <w:rFonts w:ascii="Calibri" w:hAnsi="Calibri" w:eastAsia="宋体" w:cs="Times New Roman"/>
    </w:rPr>
  </w:style>
  <w:style w:type="paragraph" w:customStyle="1" w:styleId="33">
    <w:name w:val="列出段落2"/>
    <w:basedOn w:val="1"/>
    <w:autoRedefine/>
    <w:qFormat/>
    <w:uiPriority w:val="34"/>
    <w:pPr>
      <w:ind w:firstLine="420" w:firstLineChars="200"/>
    </w:pPr>
    <w:rPr>
      <w:rFonts w:ascii="Calibri" w:hAnsi="Calibri" w:eastAsia="宋体" w:cs="Times New Roman"/>
    </w:rPr>
  </w:style>
  <w:style w:type="character" w:customStyle="1" w:styleId="34">
    <w:name w:val="font11"/>
    <w:basedOn w:val="15"/>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1177</Words>
  <Characters>1332</Characters>
  <Lines>11</Lines>
  <Paragraphs>3</Paragraphs>
  <TotalTime>2</TotalTime>
  <ScaleCrop>false</ScaleCrop>
  <LinksUpToDate>false</LinksUpToDate>
  <CharactersWithSpaces>1343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2024-07-25T15:37:00Z</dcterms:created>
  <dc:creator>Administrator</dc:creator>
  <cp:lastModifiedBy>黎</cp:lastModifiedBy>
  <dcterms:modified xsi:type="dcterms:W3CDTF">2024-07-27T00:44:53Z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1CCD7AB71BDA468FAAC17A6C4AB5D9A9_13</vt:lpwstr>
  </property>
</Properties>
</file>